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3E" w:rsidRPr="00F056B1" w:rsidRDefault="00860FAF" w:rsidP="00860FAF">
      <w:pPr>
        <w:jc w:val="center"/>
        <w:rPr>
          <w:rFonts w:ascii="Bembo" w:hAnsi="Bembo"/>
          <w:noProof/>
          <w:sz w:val="24"/>
          <w:szCs w:val="24"/>
        </w:rPr>
      </w:pPr>
      <w:bookmarkStart w:id="0" w:name="_GoBack"/>
      <w:bookmarkEnd w:id="0"/>
      <w:r w:rsidRPr="00F056B1">
        <w:rPr>
          <w:rFonts w:ascii="Bembo" w:hAnsi="Bembo"/>
          <w:sz w:val="36"/>
          <w:szCs w:val="36"/>
        </w:rPr>
        <w:t>Mentions Obligatoires</w:t>
      </w:r>
      <w:r w:rsidRPr="00F056B1">
        <w:rPr>
          <w:rFonts w:ascii="Bembo" w:hAnsi="Bembo"/>
          <w:sz w:val="24"/>
          <w:szCs w:val="24"/>
        </w:rPr>
        <w:t xml:space="preserve"> </w:t>
      </w:r>
      <w:r w:rsidRPr="00F056B1">
        <w:rPr>
          <w:rFonts w:ascii="Bembo" w:hAnsi="Bembo"/>
          <w:noProof/>
          <w:sz w:val="24"/>
          <w:szCs w:val="24"/>
        </w:rPr>
        <w:drawing>
          <wp:inline distT="0" distB="0" distL="0" distR="0">
            <wp:extent cx="4674870" cy="20802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91" cy="20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AF" w:rsidRPr="00F056B1" w:rsidRDefault="00860FAF" w:rsidP="00860FAF">
      <w:pPr>
        <w:rPr>
          <w:rFonts w:ascii="Bembo" w:hAnsi="Bembo"/>
          <w:noProof/>
          <w:sz w:val="24"/>
          <w:szCs w:val="24"/>
        </w:rPr>
      </w:pPr>
    </w:p>
    <w:p w:rsidR="00860FAF" w:rsidRPr="00F056B1" w:rsidRDefault="00860FAF" w:rsidP="00860FAF">
      <w:pPr>
        <w:tabs>
          <w:tab w:val="left" w:pos="3315"/>
        </w:tabs>
        <w:rPr>
          <w:rFonts w:ascii="Bembo" w:hAnsi="Bembo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FAF" w:rsidRPr="00F056B1" w:rsidTr="00F056B1">
        <w:tc>
          <w:tcPr>
            <w:tcW w:w="4531" w:type="dxa"/>
          </w:tcPr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</w:rPr>
            </w:pPr>
            <w:r w:rsidRPr="00F056B1">
              <w:rPr>
                <w:rFonts w:ascii="Bembo" w:hAnsi="Bembo"/>
                <w:sz w:val="24"/>
                <w:szCs w:val="24"/>
              </w:rPr>
              <w:t>EDITEUR :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proofErr w:type="spellStart"/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Élénac</w:t>
            </w:r>
            <w:proofErr w:type="spellEnd"/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, le canelé parisien 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SAS au Capital social de 10 000€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SIRET</w:t>
            </w: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 :</w:t>
            </w: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84763471400012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TVA : FR72847634714 15 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RCS</w:t>
            </w:r>
            <w:r w:rsid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 : 847634714 (Paris)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Code NAF (APE)</w:t>
            </w:r>
            <w:r w:rsid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 :</w:t>
            </w:r>
            <w:r w:rsidR="00F056B1"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</w:t>
            </w:r>
            <w:r w:rsidR="00F056B1"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4724Z</w:t>
            </w:r>
            <w:r w:rsidR="00F056B1"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(</w:t>
            </w:r>
            <w:r w:rsidR="00F056B1"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Commerce de détail de pain, pâtisserie et confiserie en magasin spécialisé 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Siège social :</w:t>
            </w: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15 rue de Siam 75116 Paris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Tél :</w:t>
            </w:r>
            <w:r w:rsid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</w:t>
            </w: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+ 33 6 32 21 51 08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Mail :</w:t>
            </w:r>
            <w:r w:rsidR="00F056B1"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</w:t>
            </w: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contact@elenac.fr</w:t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SITE :</w:t>
            </w:r>
          </w:p>
          <w:p w:rsidR="00F056B1" w:rsidRDefault="00F056B1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</w:p>
          <w:p w:rsidR="00860FAF" w:rsidRPr="00F056B1" w:rsidRDefault="00F056B1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Hébergeur : </w:t>
            </w:r>
            <w:r w:rsidR="00860FAF" w:rsidRPr="00F056B1">
              <w:rPr>
                <w:rFonts w:ascii="Bembo" w:hAnsi="Bembo"/>
                <w:sz w:val="24"/>
                <w:szCs w:val="24"/>
                <w:shd w:val="clear" w:color="auto" w:fill="FFFFFF"/>
              </w:rPr>
              <w:t>WIX</w:t>
            </w:r>
            <w:r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, 40 </w:t>
            </w:r>
            <w:proofErr w:type="gramStart"/>
            <w:r>
              <w:rPr>
                <w:rFonts w:ascii="Bembo" w:hAnsi="Bembo"/>
                <w:sz w:val="24"/>
                <w:szCs w:val="24"/>
                <w:shd w:val="clear" w:color="auto" w:fill="FFFFFF"/>
              </w:rPr>
              <w:t>port</w:t>
            </w:r>
            <w:proofErr w:type="gramEnd"/>
            <w:r>
              <w:rPr>
                <w:rFonts w:ascii="Bembo" w:hAnsi="Bembo"/>
                <w:sz w:val="24"/>
                <w:szCs w:val="24"/>
                <w:shd w:val="clear" w:color="auto" w:fill="FFFFFF"/>
              </w:rPr>
              <w:t xml:space="preserve"> de Tel Aviv Jaffa 6350671</w:t>
            </w:r>
          </w:p>
          <w:p w:rsidR="00860FAF" w:rsidRPr="00860FAF" w:rsidRDefault="00860FAF" w:rsidP="00860FAF">
            <w:pPr>
              <w:rPr>
                <w:rFonts w:ascii="Bembo" w:eastAsia="Times New Roman" w:hAnsi="Bembo" w:cs="Arial"/>
                <w:sz w:val="24"/>
                <w:szCs w:val="24"/>
                <w:bdr w:val="none" w:sz="0" w:space="0" w:color="auto" w:frame="1"/>
                <w:shd w:val="clear" w:color="auto" w:fill="F6F6F6"/>
                <w:lang w:eastAsia="fr-FR"/>
              </w:rPr>
            </w:pPr>
            <w:r w:rsidRPr="00860FAF">
              <w:rPr>
                <w:rFonts w:ascii="Bembo" w:eastAsia="Times New Roman" w:hAnsi="Bembo" w:cs="Times New Roman"/>
                <w:sz w:val="24"/>
                <w:szCs w:val="24"/>
                <w:lang w:eastAsia="fr-FR"/>
              </w:rPr>
              <w:fldChar w:fldCharType="begin"/>
            </w:r>
            <w:r w:rsidRPr="00860FAF">
              <w:rPr>
                <w:rFonts w:ascii="Bembo" w:eastAsia="Times New Roman" w:hAnsi="Bembo" w:cs="Times New Roman"/>
                <w:sz w:val="24"/>
                <w:szCs w:val="24"/>
                <w:lang w:eastAsia="fr-FR"/>
              </w:rPr>
              <w:instrText xml:space="preserve"> HYPERLINK "javascript:void(0);" </w:instrText>
            </w:r>
            <w:r w:rsidRPr="00860FAF">
              <w:rPr>
                <w:rFonts w:ascii="Bembo" w:eastAsia="Times New Roman" w:hAnsi="Bembo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860FAF" w:rsidRPr="00F056B1" w:rsidRDefault="00860FAF" w:rsidP="00860FAF">
            <w:pPr>
              <w:tabs>
                <w:tab w:val="left" w:pos="3315"/>
              </w:tabs>
              <w:rPr>
                <w:rFonts w:ascii="Bembo" w:hAnsi="Bembo"/>
                <w:sz w:val="24"/>
                <w:szCs w:val="24"/>
                <w:shd w:val="clear" w:color="auto" w:fill="FFFFFF"/>
              </w:rPr>
            </w:pPr>
            <w:r w:rsidRPr="00F056B1">
              <w:rPr>
                <w:rFonts w:ascii="Bembo" w:eastAsia="Times New Roman" w:hAnsi="Bembo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860FAF" w:rsidRPr="00F056B1" w:rsidRDefault="00860FAF" w:rsidP="00860FAF">
      <w:pPr>
        <w:tabs>
          <w:tab w:val="left" w:pos="3315"/>
        </w:tabs>
        <w:rPr>
          <w:rFonts w:ascii="Bembo" w:hAnsi="Bembo"/>
          <w:sz w:val="24"/>
          <w:szCs w:val="24"/>
        </w:rPr>
      </w:pPr>
    </w:p>
    <w:sectPr w:rsidR="00860FAF" w:rsidRPr="00F0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AF"/>
    <w:rsid w:val="00534B3E"/>
    <w:rsid w:val="00860FAF"/>
    <w:rsid w:val="00F0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3C0"/>
  <w15:chartTrackingRefBased/>
  <w15:docId w15:val="{AD62360C-541D-4F11-AC05-545EB8A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6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jevakhoff</dc:creator>
  <cp:keywords/>
  <dc:description/>
  <cp:lastModifiedBy>marie jevakhoff</cp:lastModifiedBy>
  <cp:revision>1</cp:revision>
  <dcterms:created xsi:type="dcterms:W3CDTF">2019-07-29T14:43:00Z</dcterms:created>
  <dcterms:modified xsi:type="dcterms:W3CDTF">2019-07-29T14:59:00Z</dcterms:modified>
</cp:coreProperties>
</file>